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6B" w:rsidRDefault="00484177" w:rsidP="00484177">
      <w:pPr>
        <w:jc w:val="center"/>
      </w:pPr>
      <w:r w:rsidRPr="00AA5DDD">
        <w:rPr>
          <w:noProof/>
          <w:lang w:eastAsia="cs-CZ"/>
        </w:rPr>
        <w:drawing>
          <wp:inline distT="0" distB="0" distL="0" distR="0" wp14:anchorId="6B867F37" wp14:editId="21CB5353">
            <wp:extent cx="4276725" cy="689795"/>
            <wp:effectExtent l="0" t="0" r="0" b="0"/>
            <wp:docPr id="1" name="Obrázek 1" descr="C:\Users\Sborovna\Desktop\logolink-OP-PP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orovna\Desktop\logolink-OP-PPR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836" cy="69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177" w:rsidRDefault="00484177" w:rsidP="00484177">
      <w:pPr>
        <w:jc w:val="center"/>
      </w:pPr>
    </w:p>
    <w:p w:rsidR="00484177" w:rsidRDefault="00484177" w:rsidP="00484177">
      <w:r>
        <w:t>Dne 17. 5. 2022 proběhlo ve třídě Soviček komunitně osvětové setkán</w:t>
      </w:r>
      <w:r w:rsidR="00720B60">
        <w:t>í Bedýnka příběhů ze Slovenska</w:t>
      </w:r>
      <w:r w:rsidR="00366787">
        <w:t>, jehož cílem byl</w:t>
      </w:r>
      <w:r w:rsidR="005A65A9">
        <w:t>a podpora komunitního charakteru školy a posílení pozitivního přístupu ke kulturní rozmanitosti.</w:t>
      </w:r>
    </w:p>
    <w:p w:rsidR="00484177" w:rsidRDefault="00484177" w:rsidP="00484177">
      <w:r>
        <w:t xml:space="preserve">Poslechli jsme si dvojjazyčnou pohádku, povídali si o </w:t>
      </w:r>
      <w:r w:rsidR="00720B60">
        <w:t>tradicích a kultuře Slovenska, dokonce jsme se naučili slovenskou lidovou písničku i s tanečkem. V druhé části setkání proběhla tvořivá dílna, ve které jsme si vyzkoušeli tradiční tisk na látku – modrotisk.</w:t>
      </w:r>
    </w:p>
    <w:p w:rsidR="00720B60" w:rsidRDefault="00366787" w:rsidP="00484177">
      <w:r>
        <w:t>Na s</w:t>
      </w:r>
      <w:r w:rsidR="00720B60">
        <w:t>etkání</w:t>
      </w:r>
      <w:r>
        <w:t>, kterého se z</w:t>
      </w:r>
      <w:r w:rsidR="00720B60">
        <w:t>účastnili zástupci š</w:t>
      </w:r>
      <w:r>
        <w:t>koly, děti s rodiči a prarodiči i veřejnost, vládla přátelská atmosféra a</w:t>
      </w:r>
      <w:r w:rsidR="00720B60">
        <w:t xml:space="preserve"> </w:t>
      </w:r>
      <w:r>
        <w:t>každý měl příležitost zapojit se do programu.</w:t>
      </w:r>
      <w:bookmarkStart w:id="0" w:name="_GoBack"/>
      <w:bookmarkEnd w:id="0"/>
    </w:p>
    <w:p w:rsidR="00484177" w:rsidRDefault="00484177" w:rsidP="00484177">
      <w:r>
        <w:t xml:space="preserve"> </w:t>
      </w:r>
    </w:p>
    <w:sectPr w:rsidR="0048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77"/>
    <w:rsid w:val="0020336B"/>
    <w:rsid w:val="00366787"/>
    <w:rsid w:val="00484177"/>
    <w:rsid w:val="005A65A9"/>
    <w:rsid w:val="0072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42D5"/>
  <w15:chartTrackingRefBased/>
  <w15:docId w15:val="{BFA35FAB-2F3F-4FE4-981B-7E564996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Táborský</dc:creator>
  <cp:keywords/>
  <dc:description/>
  <cp:lastModifiedBy>Jakub Táborský</cp:lastModifiedBy>
  <cp:revision>2</cp:revision>
  <dcterms:created xsi:type="dcterms:W3CDTF">2022-05-30T08:12:00Z</dcterms:created>
  <dcterms:modified xsi:type="dcterms:W3CDTF">2022-06-02T11:03:00Z</dcterms:modified>
</cp:coreProperties>
</file>